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03B0" w:rsidR="00923334" w:rsidP="00992E91" w:rsidRDefault="00923334" w14:paraId="672A6659" w14:textId="77777777">
      <w:pPr>
        <w:rPr>
          <w:rFonts w:ascii="Arial" w:hAnsi="Arial" w:cs="Arial"/>
        </w:rPr>
        <w:sectPr w:rsidRPr="00E703B0" w:rsidR="00923334" w:rsidSect="003732FD">
          <w:headerReference w:type="default" r:id="rId11"/>
          <w:pgSz w:w="11900" w:h="16840" w:orient="portrait"/>
          <w:pgMar w:top="1191" w:right="567" w:bottom="907" w:left="567" w:header="2268" w:footer="1588" w:gutter="0"/>
          <w:cols w:space="708"/>
          <w:docGrid w:linePitch="360"/>
        </w:sectPr>
      </w:pPr>
    </w:p>
    <w:p w:rsidRPr="00E703B0" w:rsidR="00527CC5" w:rsidP="00992E91" w:rsidRDefault="00527CC5" w14:paraId="0A37501D" w14:textId="77777777">
      <w:pPr>
        <w:rPr>
          <w:rFonts w:ascii="Arial" w:hAnsi="Arial" w:cs="Arial"/>
        </w:rPr>
      </w:pPr>
    </w:p>
    <w:p w:rsidRPr="00E703B0" w:rsidR="00527CC5" w:rsidP="00992E91" w:rsidRDefault="00527CC5" w14:paraId="5DAB6C7B" w14:textId="77777777">
      <w:pPr>
        <w:rPr>
          <w:rFonts w:ascii="Arial" w:hAnsi="Arial" w:cs="Arial"/>
        </w:rPr>
      </w:pPr>
    </w:p>
    <w:p w:rsidRPr="00E703B0" w:rsidR="00322F7B" w:rsidP="00992E91" w:rsidRDefault="00322F7B" w14:paraId="02EB378F" w14:textId="77777777">
      <w:pPr>
        <w:rPr>
          <w:rFonts w:ascii="Arial" w:hAnsi="Arial" w:cs="Arial"/>
        </w:rPr>
        <w:sectPr w:rsidRPr="00E703B0" w:rsidR="00322F7B" w:rsidSect="003732FD">
          <w:headerReference w:type="default" r:id="rId12"/>
          <w:type w:val="continuous"/>
          <w:pgSz w:w="11900" w:h="16840" w:orient="portrait"/>
          <w:pgMar w:top="567" w:right="567" w:bottom="2127" w:left="567" w:header="454" w:footer="1701" w:gutter="0"/>
          <w:cols w:space="708"/>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56"/>
      </w:tblGrid>
      <w:tr w:rsidRPr="00E703B0" w:rsidR="003A3A71" w:rsidTr="7768E899" w14:paraId="4A3300BC" w14:textId="77777777">
        <w:tc>
          <w:tcPr>
            <w:tcW w:w="10756" w:type="dxa"/>
            <w:tcMar/>
          </w:tcPr>
          <w:p w:rsidRPr="00E703B0" w:rsidR="003A3A71" w:rsidP="00E703B0" w:rsidRDefault="00E703B0" w14:paraId="5D3E770F" w14:textId="77777777">
            <w:pPr>
              <w:pBdr>
                <w:bottom w:val="single" w:color="auto" w:sz="4" w:space="1"/>
              </w:pBdr>
              <w:spacing w:after="200" w:line="276" w:lineRule="auto"/>
              <w:rPr>
                <w:rFonts w:ascii="Arial" w:hAnsi="Arial" w:eastAsia="Calibri" w:cs="Arial"/>
                <w:b/>
                <w:color w:val="FF0000"/>
                <w:sz w:val="28"/>
                <w:szCs w:val="28"/>
                <w:lang w:val="en-GB"/>
              </w:rPr>
            </w:pPr>
            <w:r w:rsidRPr="00E703B0">
              <w:rPr>
                <w:rFonts w:ascii="Arial" w:hAnsi="Arial" w:eastAsia="Calibri" w:cs="Arial"/>
                <w:b/>
                <w:color w:val="FF0000"/>
                <w:sz w:val="28"/>
                <w:szCs w:val="28"/>
                <w:lang w:val="en-GB"/>
              </w:rPr>
              <w:t>ESOL Preparation for</w:t>
            </w:r>
            <w:r w:rsidR="00F16DF6">
              <w:rPr>
                <w:rFonts w:ascii="Arial" w:hAnsi="Arial" w:eastAsia="Calibri" w:cs="Arial"/>
                <w:b/>
                <w:color w:val="FF0000"/>
                <w:sz w:val="28"/>
                <w:szCs w:val="28"/>
                <w:lang w:val="en-GB"/>
              </w:rPr>
              <w:t xml:space="preserve"> B2 First</w:t>
            </w:r>
            <w:r w:rsidRPr="00FD37DE" w:rsidR="00F16DF6">
              <w:rPr>
                <w:rFonts w:ascii="Arial" w:hAnsi="Arial" w:cs="Arial"/>
              </w:rPr>
              <w:t xml:space="preserve"> </w:t>
            </w:r>
            <w:r w:rsidRPr="00E703B0">
              <w:rPr>
                <w:rFonts w:ascii="Arial" w:hAnsi="Arial" w:eastAsia="Calibri" w:cs="Arial"/>
                <w:b/>
                <w:color w:val="FF0000"/>
                <w:sz w:val="28"/>
                <w:szCs w:val="28"/>
                <w:lang w:val="en-GB"/>
              </w:rPr>
              <w:t xml:space="preserve">Part Time        </w:t>
            </w:r>
          </w:p>
          <w:p w:rsidRPr="00E703B0" w:rsidR="003A3A71" w:rsidP="00971460" w:rsidRDefault="003A3A71" w14:paraId="3C7E054E" w14:textId="77777777">
            <w:pPr>
              <w:pBdr>
                <w:bottom w:val="single" w:color="auto" w:sz="4" w:space="1"/>
              </w:pBdr>
              <w:rPr>
                <w:rFonts w:ascii="Arial" w:hAnsi="Arial" w:cs="Arial"/>
                <w:b/>
                <w:color w:val="FF0000"/>
              </w:rPr>
            </w:pPr>
            <w:r w:rsidRPr="00E703B0">
              <w:rPr>
                <w:rFonts w:ascii="Arial" w:hAnsi="Arial" w:cs="Arial"/>
                <w:b/>
                <w:color w:val="FF0000"/>
              </w:rPr>
              <w:t>COURSE INFORMATION</w:t>
            </w:r>
          </w:p>
        </w:tc>
      </w:tr>
      <w:tr w:rsidRPr="00E703B0" w:rsidR="003A3A71" w:rsidTr="7768E899" w14:paraId="56EB576F" w14:textId="77777777">
        <w:tc>
          <w:tcPr>
            <w:tcW w:w="10756" w:type="dxa"/>
            <w:tcMar/>
          </w:tcPr>
          <w:p w:rsidRPr="00E703B0" w:rsidR="003A3A71" w:rsidP="00971460" w:rsidRDefault="003A3A71" w14:paraId="6A05A809" w14:textId="77777777">
            <w:pPr>
              <w:rPr>
                <w:rFonts w:ascii="Arial" w:hAnsi="Arial" w:cs="Arial"/>
              </w:rPr>
            </w:pPr>
          </w:p>
          <w:p w:rsidRPr="00E703B0" w:rsidR="003A3A71" w:rsidP="00971460" w:rsidRDefault="003A3A71" w14:paraId="072F85BC" w14:textId="77777777">
            <w:pPr>
              <w:rPr>
                <w:rFonts w:ascii="Arial" w:hAnsi="Arial" w:cs="Arial"/>
                <w:b/>
              </w:rPr>
            </w:pPr>
            <w:r w:rsidRPr="00E703B0">
              <w:rPr>
                <w:rFonts w:ascii="Arial" w:hAnsi="Arial" w:cs="Arial"/>
                <w:b/>
              </w:rPr>
              <w:t>AIMS</w:t>
            </w:r>
          </w:p>
        </w:tc>
      </w:tr>
      <w:tr w:rsidRPr="00E703B0" w:rsidR="003A3A71" w:rsidTr="7768E899" w14:paraId="77553AFF" w14:textId="77777777">
        <w:tc>
          <w:tcPr>
            <w:tcW w:w="10756" w:type="dxa"/>
            <w:tcMar/>
          </w:tcPr>
          <w:p w:rsidRPr="00E703B0" w:rsidR="00E703B0" w:rsidP="00E703B0" w:rsidRDefault="00E703B0" w14:paraId="7ED25AF4" w14:textId="77777777">
            <w:pPr>
              <w:pStyle w:val="NoSpacing"/>
            </w:pPr>
            <w:r w:rsidRPr="00E703B0">
              <w:t xml:space="preserve">This course will help you develop your awareness and active use of a wide range of grammar structures and vocabulary areas for the Cambridge examination, </w:t>
            </w:r>
            <w:r w:rsidR="00F16DF6">
              <w:t>B2 First</w:t>
            </w:r>
            <w:r w:rsidRPr="00FD37DE" w:rsidR="00F16DF6">
              <w:t xml:space="preserve"> </w:t>
            </w:r>
            <w:r w:rsidRPr="00E703B0">
              <w:t>(level 5 / CEF B2). The language skills of listening, speaking, writing and reading will also be covered at this level. The general level of the class will be Upper Intermediate.</w:t>
            </w:r>
          </w:p>
          <w:p w:rsidRPr="00E703B0" w:rsidR="003A3A71" w:rsidP="003A3A71" w:rsidRDefault="003A3A71" w14:paraId="5A39BBE3" w14:textId="77777777">
            <w:pPr>
              <w:tabs>
                <w:tab w:val="left" w:pos="720"/>
              </w:tabs>
              <w:rPr>
                <w:rFonts w:ascii="Arial" w:hAnsi="Arial" w:cs="Arial"/>
                <w:lang w:val="en-GB"/>
              </w:rPr>
            </w:pPr>
          </w:p>
        </w:tc>
      </w:tr>
      <w:tr w:rsidRPr="00E703B0" w:rsidR="003A3A71" w:rsidTr="7768E899" w14:paraId="2716B4C4" w14:textId="77777777">
        <w:tc>
          <w:tcPr>
            <w:tcW w:w="10756" w:type="dxa"/>
            <w:tcMar/>
          </w:tcPr>
          <w:p w:rsidRPr="00E703B0" w:rsidR="003A3A71" w:rsidP="00971460" w:rsidRDefault="003A3A71" w14:paraId="6478B910" w14:textId="77777777">
            <w:pPr>
              <w:rPr>
                <w:rFonts w:ascii="Arial" w:hAnsi="Arial" w:cs="Arial"/>
                <w:b/>
              </w:rPr>
            </w:pPr>
            <w:r w:rsidRPr="00E703B0">
              <w:rPr>
                <w:rFonts w:ascii="Arial" w:hAnsi="Arial" w:cs="Arial"/>
                <w:b/>
              </w:rPr>
              <w:t>QUALIFICATIONS</w:t>
            </w:r>
          </w:p>
        </w:tc>
      </w:tr>
      <w:tr w:rsidRPr="00E703B0" w:rsidR="003A3A71" w:rsidTr="7768E899" w14:paraId="3AFFBB41" w14:textId="77777777">
        <w:tc>
          <w:tcPr>
            <w:tcW w:w="10756" w:type="dxa"/>
            <w:tcMar/>
          </w:tcPr>
          <w:p w:rsidRPr="00E703B0" w:rsidR="00E703B0" w:rsidP="00E703B0" w:rsidRDefault="00E703B0" w14:paraId="3880D9BF" w14:textId="77777777">
            <w:pPr>
              <w:jc w:val="both"/>
              <w:rPr>
                <w:rFonts w:ascii="Arial" w:hAnsi="Arial" w:cs="Arial"/>
              </w:rPr>
            </w:pPr>
            <w:r w:rsidRPr="00E703B0">
              <w:rPr>
                <w:rFonts w:ascii="Arial" w:hAnsi="Arial" w:cs="Arial"/>
              </w:rPr>
              <w:t xml:space="preserve">During this 18 week course you will attend college for 10 hours a week.  You will work towards achieving the Cambridge </w:t>
            </w:r>
            <w:r w:rsidR="00F16DF6">
              <w:rPr>
                <w:rFonts w:ascii="Arial" w:hAnsi="Arial" w:cs="Arial"/>
              </w:rPr>
              <w:t>B2 First</w:t>
            </w:r>
            <w:r w:rsidRPr="00FD37DE" w:rsidR="00F16DF6">
              <w:rPr>
                <w:rFonts w:ascii="Arial" w:hAnsi="Arial" w:cs="Arial"/>
              </w:rPr>
              <w:t xml:space="preserve"> </w:t>
            </w:r>
            <w:r w:rsidRPr="00E703B0">
              <w:rPr>
                <w:rFonts w:ascii="Arial" w:hAnsi="Arial" w:cs="Arial"/>
              </w:rPr>
              <w:t>exam, and Edinburgh College [EC] units.</w:t>
            </w:r>
          </w:p>
          <w:tbl>
            <w:tblPr>
              <w:tblStyle w:val="TableGrid"/>
              <w:tblW w:w="0" w:type="auto"/>
              <w:jc w:val="center"/>
              <w:tblLook w:val="04A0" w:firstRow="1" w:lastRow="0" w:firstColumn="1" w:lastColumn="0" w:noHBand="0" w:noVBand="1"/>
            </w:tblPr>
            <w:tblGrid>
              <w:gridCol w:w="4361"/>
              <w:gridCol w:w="4819"/>
            </w:tblGrid>
            <w:tr w:rsidRPr="00E703B0" w:rsidR="00E703B0" w:rsidTr="00E703B0" w14:paraId="60716B55" w14:textId="77777777">
              <w:trPr>
                <w:jc w:val="center"/>
              </w:trPr>
              <w:tc>
                <w:tcPr>
                  <w:tcW w:w="4361" w:type="dxa"/>
                  <w:tcBorders>
                    <w:top w:val="single" w:color="auto" w:sz="4" w:space="0"/>
                    <w:left w:val="single" w:color="auto" w:sz="4" w:space="0"/>
                    <w:bottom w:val="single" w:color="auto" w:sz="4" w:space="0"/>
                    <w:right w:val="single" w:color="auto" w:sz="4" w:space="0"/>
                  </w:tcBorders>
                  <w:hideMark/>
                </w:tcPr>
                <w:p w:rsidRPr="00E703B0" w:rsidR="00E703B0" w:rsidP="00E703B0" w:rsidRDefault="00E703B0" w14:paraId="13399926" w14:textId="77777777">
                  <w:pPr>
                    <w:rPr>
                      <w:rFonts w:ascii="Arial" w:hAnsi="Arial" w:cs="Arial"/>
                      <w:b/>
                    </w:rPr>
                  </w:pPr>
                  <w:r w:rsidRPr="00E703B0">
                    <w:rPr>
                      <w:rFonts w:ascii="Arial" w:hAnsi="Arial" w:cs="Arial"/>
                      <w:b/>
                    </w:rPr>
                    <w:t>Edinburgh College  Units</w:t>
                  </w:r>
                </w:p>
              </w:tc>
              <w:tc>
                <w:tcPr>
                  <w:tcW w:w="4819" w:type="dxa"/>
                  <w:tcBorders>
                    <w:top w:val="single" w:color="auto" w:sz="4" w:space="0"/>
                    <w:left w:val="single" w:color="auto" w:sz="4" w:space="0"/>
                    <w:bottom w:val="single" w:color="auto" w:sz="4" w:space="0"/>
                    <w:right w:val="single" w:color="auto" w:sz="4" w:space="0"/>
                  </w:tcBorders>
                  <w:hideMark/>
                </w:tcPr>
                <w:p w:rsidRPr="00E703B0" w:rsidR="00E703B0" w:rsidP="00E703B0" w:rsidRDefault="00E703B0" w14:paraId="7384DD0F" w14:textId="77777777">
                  <w:pPr>
                    <w:rPr>
                      <w:rFonts w:ascii="Arial" w:hAnsi="Arial" w:cs="Arial"/>
                      <w:b/>
                    </w:rPr>
                  </w:pPr>
                  <w:r w:rsidRPr="00E703B0">
                    <w:rPr>
                      <w:rFonts w:ascii="Arial" w:hAnsi="Arial" w:cs="Arial"/>
                      <w:b/>
                    </w:rPr>
                    <w:t>Cambridge</w:t>
                  </w:r>
                </w:p>
              </w:tc>
            </w:tr>
            <w:tr w:rsidRPr="00E703B0" w:rsidR="00E703B0" w:rsidTr="00E703B0" w14:paraId="540CAF50" w14:textId="77777777">
              <w:trPr>
                <w:jc w:val="center"/>
              </w:trPr>
              <w:tc>
                <w:tcPr>
                  <w:tcW w:w="4361" w:type="dxa"/>
                  <w:tcBorders>
                    <w:top w:val="single" w:color="auto" w:sz="4" w:space="0"/>
                    <w:left w:val="single" w:color="auto" w:sz="4" w:space="0"/>
                    <w:bottom w:val="single" w:color="auto" w:sz="4" w:space="0"/>
                    <w:right w:val="single" w:color="auto" w:sz="4" w:space="0"/>
                  </w:tcBorders>
                  <w:hideMark/>
                </w:tcPr>
                <w:p w:rsidRPr="00E703B0" w:rsidR="00E703B0" w:rsidP="00E703B0" w:rsidRDefault="00E703B0" w14:paraId="34918F06" w14:textId="77777777">
                  <w:pPr>
                    <w:rPr>
                      <w:rFonts w:ascii="Arial" w:hAnsi="Arial" w:cs="Arial"/>
                    </w:rPr>
                  </w:pPr>
                  <w:r w:rsidRPr="00E703B0">
                    <w:rPr>
                      <w:rFonts w:ascii="Arial" w:hAnsi="Arial" w:cs="Arial"/>
                    </w:rPr>
                    <w:t xml:space="preserve">Cambridge </w:t>
                  </w:r>
                  <w:r w:rsidR="00F16DF6">
                    <w:rPr>
                      <w:rFonts w:ascii="Arial" w:hAnsi="Arial" w:cs="Arial"/>
                    </w:rPr>
                    <w:t>B2 First</w:t>
                  </w:r>
                  <w:r w:rsidRPr="00FD37DE" w:rsidR="00F16DF6">
                    <w:rPr>
                      <w:rFonts w:ascii="Arial" w:hAnsi="Arial" w:cs="Arial"/>
                    </w:rPr>
                    <w:t xml:space="preserve"> </w:t>
                  </w:r>
                  <w:r w:rsidRPr="00E703B0">
                    <w:rPr>
                      <w:rFonts w:ascii="Arial" w:hAnsi="Arial" w:cs="Arial"/>
                    </w:rPr>
                    <w:t xml:space="preserve">Reading Skills and Use of English Skills </w:t>
                  </w:r>
                </w:p>
                <w:p w:rsidRPr="00E703B0" w:rsidR="00AE260C" w:rsidP="00E703B0" w:rsidRDefault="00E703B0" w14:paraId="6B3DAD21" w14:textId="77777777">
                  <w:pPr>
                    <w:rPr>
                      <w:rFonts w:ascii="Arial" w:hAnsi="Arial" w:cs="Arial"/>
                    </w:rPr>
                  </w:pPr>
                  <w:r w:rsidRPr="00E703B0">
                    <w:rPr>
                      <w:rFonts w:ascii="Arial" w:hAnsi="Arial" w:cs="Arial"/>
                    </w:rPr>
                    <w:t xml:space="preserve">Cambridge </w:t>
                  </w:r>
                  <w:r w:rsidR="00F16DF6">
                    <w:rPr>
                      <w:rFonts w:ascii="Arial" w:hAnsi="Arial" w:cs="Arial"/>
                    </w:rPr>
                    <w:t>B2 First</w:t>
                  </w:r>
                  <w:r w:rsidRPr="00FD37DE" w:rsidR="00F16DF6">
                    <w:rPr>
                      <w:rFonts w:ascii="Arial" w:hAnsi="Arial" w:cs="Arial"/>
                    </w:rPr>
                    <w:t xml:space="preserve"> </w:t>
                  </w:r>
                  <w:r w:rsidRPr="00E703B0">
                    <w:rPr>
                      <w:rFonts w:ascii="Arial" w:hAnsi="Arial" w:cs="Arial"/>
                    </w:rPr>
                    <w:t xml:space="preserve">Writing Skills </w:t>
                  </w:r>
                </w:p>
                <w:p w:rsidRPr="00E703B0" w:rsidR="00E703B0" w:rsidP="00E703B0" w:rsidRDefault="00E703B0" w14:paraId="19D988C6" w14:textId="77777777">
                  <w:pPr>
                    <w:rPr>
                      <w:rFonts w:ascii="Arial" w:hAnsi="Arial" w:cs="Arial"/>
                    </w:rPr>
                  </w:pPr>
                  <w:r w:rsidRPr="00E703B0">
                    <w:rPr>
                      <w:rFonts w:ascii="Arial" w:hAnsi="Arial" w:cs="Arial"/>
                    </w:rPr>
                    <w:t xml:space="preserve">Cambridge </w:t>
                  </w:r>
                  <w:r w:rsidR="00F16DF6">
                    <w:rPr>
                      <w:rFonts w:ascii="Arial" w:hAnsi="Arial" w:cs="Arial"/>
                    </w:rPr>
                    <w:t>B2 First</w:t>
                  </w:r>
                  <w:r w:rsidRPr="00FD37DE" w:rsidR="00F16DF6">
                    <w:rPr>
                      <w:rFonts w:ascii="Arial" w:hAnsi="Arial" w:cs="Arial"/>
                    </w:rPr>
                    <w:t xml:space="preserve"> </w:t>
                  </w:r>
                  <w:r w:rsidRPr="00E703B0">
                    <w:rPr>
                      <w:rFonts w:ascii="Arial" w:hAnsi="Arial" w:cs="Arial"/>
                    </w:rPr>
                    <w:t xml:space="preserve">Listening Skills </w:t>
                  </w:r>
                </w:p>
                <w:p w:rsidRPr="00E703B0" w:rsidR="00E703B0" w:rsidP="00E703B0" w:rsidRDefault="00E703B0" w14:paraId="744478E4" w14:textId="77777777">
                  <w:pPr>
                    <w:rPr>
                      <w:rFonts w:ascii="Arial" w:hAnsi="Arial" w:cs="Arial"/>
                    </w:rPr>
                  </w:pPr>
                  <w:r w:rsidRPr="00E703B0">
                    <w:rPr>
                      <w:rFonts w:ascii="Arial" w:hAnsi="Arial" w:cs="Arial"/>
                    </w:rPr>
                    <w:t xml:space="preserve">Cambridge </w:t>
                  </w:r>
                  <w:r w:rsidR="00F16DF6">
                    <w:rPr>
                      <w:rFonts w:ascii="Arial" w:hAnsi="Arial" w:cs="Arial"/>
                    </w:rPr>
                    <w:t>B2 First</w:t>
                  </w:r>
                  <w:r w:rsidRPr="00FD37DE" w:rsidR="00F16DF6">
                    <w:rPr>
                      <w:rFonts w:ascii="Arial" w:hAnsi="Arial" w:cs="Arial"/>
                    </w:rPr>
                    <w:t xml:space="preserve"> </w:t>
                  </w:r>
                  <w:r w:rsidRPr="00E703B0">
                    <w:rPr>
                      <w:rFonts w:ascii="Arial" w:hAnsi="Arial" w:cs="Arial"/>
                    </w:rPr>
                    <w:t xml:space="preserve">Speaking Skills </w:t>
                  </w:r>
                </w:p>
                <w:p w:rsidR="00E703B0" w:rsidP="00E703B0" w:rsidRDefault="00E703B0" w14:paraId="6C093B6D" w14:textId="77777777">
                  <w:pPr>
                    <w:rPr>
                      <w:rFonts w:ascii="Arial" w:hAnsi="Arial" w:cs="Arial"/>
                    </w:rPr>
                  </w:pPr>
                  <w:r w:rsidRPr="00E703B0">
                    <w:rPr>
                      <w:rFonts w:ascii="Arial" w:hAnsi="Arial" w:cs="Arial"/>
                    </w:rPr>
                    <w:t xml:space="preserve">Cambridge Tutorial </w:t>
                  </w:r>
                </w:p>
                <w:p w:rsidRPr="00E703B0" w:rsidR="00AE260C" w:rsidP="00E703B0" w:rsidRDefault="00AE260C" w14:paraId="299AB7F7" w14:textId="77777777">
                  <w:pPr>
                    <w:rPr>
                      <w:rFonts w:ascii="Arial" w:hAnsi="Arial" w:cs="Arial"/>
                    </w:rPr>
                  </w:pPr>
                  <w:r>
                    <w:rPr>
                      <w:rFonts w:ascii="Arial" w:hAnsi="Arial" w:cs="Arial"/>
                    </w:rPr>
                    <w:t>ESOL Directed Study</w:t>
                  </w:r>
                </w:p>
              </w:tc>
              <w:tc>
                <w:tcPr>
                  <w:tcW w:w="4819" w:type="dxa"/>
                  <w:tcBorders>
                    <w:top w:val="single" w:color="auto" w:sz="4" w:space="0"/>
                    <w:left w:val="single" w:color="auto" w:sz="4" w:space="0"/>
                    <w:bottom w:val="single" w:color="auto" w:sz="4" w:space="0"/>
                    <w:right w:val="single" w:color="auto" w:sz="4" w:space="0"/>
                  </w:tcBorders>
                  <w:hideMark/>
                </w:tcPr>
                <w:p w:rsidRPr="00E703B0" w:rsidR="00E703B0" w:rsidP="00E703B0" w:rsidRDefault="00E703B0" w14:paraId="0E12040A" w14:textId="77777777">
                  <w:pPr>
                    <w:rPr>
                      <w:rFonts w:ascii="Arial" w:hAnsi="Arial" w:cs="Arial"/>
                    </w:rPr>
                  </w:pPr>
                  <w:r w:rsidRPr="00E703B0">
                    <w:rPr>
                      <w:rFonts w:ascii="Arial" w:hAnsi="Arial" w:cs="Arial"/>
                    </w:rPr>
                    <w:t xml:space="preserve">Cambridge </w:t>
                  </w:r>
                  <w:r w:rsidR="00F16DF6">
                    <w:rPr>
                      <w:rFonts w:ascii="Arial" w:hAnsi="Arial" w:cs="Arial"/>
                    </w:rPr>
                    <w:t>B2 First</w:t>
                  </w:r>
                  <w:r w:rsidRPr="00FD37DE" w:rsidR="00F16DF6">
                    <w:rPr>
                      <w:rFonts w:ascii="Arial" w:hAnsi="Arial" w:cs="Arial"/>
                    </w:rPr>
                    <w:t xml:space="preserve"> </w:t>
                  </w:r>
                  <w:r w:rsidRPr="00E703B0">
                    <w:rPr>
                      <w:rFonts w:ascii="Arial" w:hAnsi="Arial" w:cs="Arial"/>
                    </w:rPr>
                    <w:t>exam (when ready, see below)</w:t>
                  </w:r>
                </w:p>
                <w:p w:rsidRPr="00E703B0" w:rsidR="00E703B0" w:rsidP="00E703B0" w:rsidRDefault="00E703B0" w14:paraId="41C8F396" w14:textId="77777777">
                  <w:pPr>
                    <w:rPr>
                      <w:rFonts w:ascii="Arial" w:hAnsi="Arial" w:cs="Arial"/>
                    </w:rPr>
                  </w:pPr>
                </w:p>
                <w:p w:rsidRPr="00E703B0" w:rsidR="00E703B0" w:rsidP="00E703B0" w:rsidRDefault="00E703B0" w14:paraId="72A3D3EC" w14:textId="77777777">
                  <w:pPr>
                    <w:rPr>
                      <w:rFonts w:ascii="Arial" w:hAnsi="Arial" w:cs="Arial"/>
                    </w:rPr>
                  </w:pPr>
                </w:p>
              </w:tc>
            </w:tr>
          </w:tbl>
          <w:p w:rsidRPr="00E703B0" w:rsidR="003A3A71" w:rsidP="00971460" w:rsidRDefault="003A3A71" w14:paraId="0D0B940D" w14:textId="77777777">
            <w:pPr>
              <w:rPr>
                <w:rFonts w:ascii="Arial" w:hAnsi="Arial" w:cs="Arial"/>
              </w:rPr>
            </w:pPr>
          </w:p>
        </w:tc>
      </w:tr>
      <w:tr w:rsidRPr="00E703B0" w:rsidR="003A3A71" w:rsidTr="7768E899" w14:paraId="22D0B0DA" w14:textId="77777777">
        <w:tc>
          <w:tcPr>
            <w:tcW w:w="10756" w:type="dxa"/>
            <w:tcMar/>
          </w:tcPr>
          <w:p w:rsidRPr="00E703B0" w:rsidR="00E703B0" w:rsidP="00971460" w:rsidRDefault="00E703B0" w14:paraId="0E27B00A" w14:textId="77777777">
            <w:pPr>
              <w:rPr>
                <w:rFonts w:ascii="Arial" w:hAnsi="Arial" w:cs="Arial"/>
                <w:b/>
              </w:rPr>
            </w:pPr>
          </w:p>
          <w:p w:rsidRPr="00E703B0" w:rsidR="003A3A71" w:rsidP="00971460" w:rsidRDefault="003A3A71" w14:paraId="4D9E7BE2" w14:textId="77777777">
            <w:pPr>
              <w:rPr>
                <w:rFonts w:ascii="Arial" w:hAnsi="Arial" w:cs="Arial"/>
                <w:b/>
              </w:rPr>
            </w:pPr>
            <w:r w:rsidRPr="00E703B0">
              <w:rPr>
                <w:rFonts w:ascii="Arial" w:hAnsi="Arial" w:cs="Arial"/>
                <w:b/>
              </w:rPr>
              <w:t>COURSE CONTENT</w:t>
            </w:r>
          </w:p>
        </w:tc>
      </w:tr>
      <w:tr w:rsidRPr="00E703B0" w:rsidR="003A3A71" w:rsidTr="7768E899" w14:paraId="2DF44794" w14:textId="77777777">
        <w:tc>
          <w:tcPr>
            <w:tcW w:w="10756" w:type="dxa"/>
            <w:tcMar/>
          </w:tcPr>
          <w:p w:rsidRPr="00E703B0" w:rsidR="00E703B0" w:rsidP="00E703B0" w:rsidRDefault="00E703B0" w14:paraId="62337E80" w14:textId="77777777">
            <w:pPr>
              <w:pStyle w:val="NoSpacing"/>
            </w:pPr>
            <w:r w:rsidRPr="00E703B0">
              <w:t>You will work with the whole class, individually and in pairs and small groups. Your teacher will expect you to participate in all class activities by contributing opinions and ideas and by listening to others. You will also be expected to develop independent learning skills, both within and outside class time.</w:t>
            </w:r>
          </w:p>
          <w:p w:rsidRPr="00E703B0" w:rsidR="00E703B0" w:rsidP="00E703B0" w:rsidRDefault="00E703B0" w14:paraId="5973E8F4" w14:textId="77777777">
            <w:pPr>
              <w:pStyle w:val="NoSpacing"/>
            </w:pPr>
            <w:r w:rsidRPr="00E703B0">
              <w:t>You are required to buy a course book. Your teacher will suggest suitable materials for your use in the library or at home. There will also be materials available for you to use on Moodle, the College Virtual Learning Environment.</w:t>
            </w:r>
          </w:p>
          <w:p w:rsidRPr="00E703B0" w:rsidR="003A3A71" w:rsidP="003A3A71" w:rsidRDefault="003A3A71" w14:paraId="60061E4C" w14:textId="77777777">
            <w:pPr>
              <w:pStyle w:val="Default"/>
            </w:pPr>
          </w:p>
        </w:tc>
      </w:tr>
      <w:tr w:rsidRPr="00E703B0" w:rsidR="003A3A71" w:rsidTr="7768E899" w14:paraId="362D3B2A" w14:textId="77777777">
        <w:tc>
          <w:tcPr>
            <w:tcW w:w="10756" w:type="dxa"/>
            <w:tcMar/>
          </w:tcPr>
          <w:p w:rsidRPr="00E703B0" w:rsidR="003A3A71" w:rsidP="00971460" w:rsidRDefault="003A3A71" w14:paraId="587DD9DF" w14:textId="77777777">
            <w:pPr>
              <w:rPr>
                <w:rFonts w:ascii="Arial" w:hAnsi="Arial" w:cs="Arial"/>
                <w:b/>
              </w:rPr>
            </w:pPr>
            <w:r w:rsidRPr="00E703B0">
              <w:rPr>
                <w:rFonts w:ascii="Arial" w:hAnsi="Arial" w:cs="Arial"/>
                <w:b/>
              </w:rPr>
              <w:t>TUTORIALS</w:t>
            </w:r>
          </w:p>
        </w:tc>
      </w:tr>
      <w:tr w:rsidRPr="00E703B0" w:rsidR="003A3A71" w:rsidTr="7768E899" w14:paraId="4C7E06AA" w14:textId="77777777">
        <w:tc>
          <w:tcPr>
            <w:tcW w:w="10756" w:type="dxa"/>
            <w:tcMar/>
          </w:tcPr>
          <w:p w:rsidRPr="00E703B0" w:rsidR="00E703B0" w:rsidP="00E703B0" w:rsidRDefault="00E703B0" w14:paraId="5417A34E" w14:textId="77777777">
            <w:pPr>
              <w:pStyle w:val="NoSpacing"/>
            </w:pPr>
            <w:r w:rsidRPr="00E703B0">
              <w:t xml:space="preserve">Your main teacher will be your class tutor. You will speak to your tutor individually to agree a learning plan for you (ILP), and at regular times in the course to discuss your progress.  </w:t>
            </w:r>
          </w:p>
          <w:p w:rsidRPr="00E703B0" w:rsidR="003A3A71" w:rsidP="003A3A71" w:rsidRDefault="003A3A71" w14:paraId="44EAFD9C" w14:textId="77777777">
            <w:pPr>
              <w:pStyle w:val="NoSpacing"/>
            </w:pPr>
          </w:p>
        </w:tc>
      </w:tr>
      <w:tr w:rsidRPr="00E703B0" w:rsidR="003A3A71" w:rsidTr="7768E899" w14:paraId="37CFB791" w14:textId="77777777">
        <w:tc>
          <w:tcPr>
            <w:tcW w:w="10756" w:type="dxa"/>
            <w:tcMar/>
          </w:tcPr>
          <w:p w:rsidRPr="00E703B0" w:rsidR="003A3A71" w:rsidP="00971460" w:rsidRDefault="003A3A71" w14:paraId="3235441A" w14:textId="77777777">
            <w:pPr>
              <w:rPr>
                <w:rFonts w:ascii="Arial" w:hAnsi="Arial" w:cs="Arial"/>
                <w:b/>
              </w:rPr>
            </w:pPr>
            <w:r w:rsidRPr="00E703B0">
              <w:rPr>
                <w:rFonts w:ascii="Arial" w:hAnsi="Arial" w:cs="Arial"/>
                <w:b/>
              </w:rPr>
              <w:t>ASSESSMENT AND PROGRESSION</w:t>
            </w:r>
          </w:p>
        </w:tc>
      </w:tr>
      <w:tr w:rsidRPr="00E703B0" w:rsidR="003A3A71" w:rsidTr="7768E899" w14:paraId="345AFC53" w14:textId="77777777">
        <w:tc>
          <w:tcPr>
            <w:tcW w:w="10756" w:type="dxa"/>
            <w:tcMar/>
          </w:tcPr>
          <w:p w:rsidRPr="00E703B0" w:rsidR="00E703B0" w:rsidP="00E703B0" w:rsidRDefault="00E703B0" w14:paraId="648F87C8" w14:textId="77777777">
            <w:pPr>
              <w:pStyle w:val="NoSpacing"/>
            </w:pPr>
            <w:r w:rsidRPr="00E703B0">
              <w:t xml:space="preserve">The course will include two mock </w:t>
            </w:r>
            <w:r w:rsidR="00F16DF6">
              <w:t>B2 First</w:t>
            </w:r>
            <w:r w:rsidRPr="00FD37DE" w:rsidR="00F16DF6">
              <w:t xml:space="preserve"> </w:t>
            </w:r>
            <w:r w:rsidRPr="00E703B0">
              <w:t>exams and regular progress tests to help you measure your progress and identify areas which need further self-study.</w:t>
            </w:r>
          </w:p>
          <w:p w:rsidRPr="00E703B0" w:rsidR="00E703B0" w:rsidP="00E703B0" w:rsidRDefault="00E703B0" w14:paraId="4B94D5A5" w14:textId="77777777">
            <w:pPr>
              <w:pStyle w:val="NoSpacing"/>
            </w:pPr>
          </w:p>
          <w:p w:rsidRPr="00E703B0" w:rsidR="00E703B0" w:rsidP="00E703B0" w:rsidRDefault="00E703B0" w14:paraId="5C432DE5" w14:textId="77777777">
            <w:pPr>
              <w:pStyle w:val="NoSpacing"/>
            </w:pPr>
            <w:r w:rsidRPr="00E703B0">
              <w:t xml:space="preserve">In order to achieve the objectives of the </w:t>
            </w:r>
            <w:r w:rsidR="00F16DF6">
              <w:t>B2 First</w:t>
            </w:r>
            <w:r w:rsidRPr="00FD37DE" w:rsidR="00F16DF6">
              <w:t xml:space="preserve"> </w:t>
            </w:r>
            <w:r w:rsidRPr="00E703B0">
              <w:t>course and to get a College certificate you must:</w:t>
            </w:r>
          </w:p>
          <w:p w:rsidRPr="00E703B0" w:rsidR="00E703B0" w:rsidP="00E703B0" w:rsidRDefault="00E703B0" w14:paraId="3DEEC669" w14:textId="77777777">
            <w:pPr>
              <w:pStyle w:val="NoSpacing"/>
            </w:pPr>
          </w:p>
          <w:p w:rsidRPr="00E703B0" w:rsidR="00E703B0" w:rsidP="00E703B0" w:rsidRDefault="00E703B0" w14:paraId="12E51B30" w14:textId="77777777">
            <w:pPr>
              <w:pStyle w:val="NoSpacing"/>
              <w:numPr>
                <w:ilvl w:val="0"/>
                <w:numId w:val="2"/>
              </w:numPr>
            </w:pPr>
            <w:r w:rsidRPr="00E703B0">
              <w:t>Complete 80% of homework tasks</w:t>
            </w:r>
          </w:p>
          <w:p w:rsidRPr="00E703B0" w:rsidR="00E703B0" w:rsidP="00E703B0" w:rsidRDefault="00E703B0" w14:paraId="1E9D6BD0" w14:textId="77777777">
            <w:pPr>
              <w:pStyle w:val="NoSpacing"/>
              <w:numPr>
                <w:ilvl w:val="0"/>
                <w:numId w:val="2"/>
              </w:numPr>
            </w:pPr>
            <w:r w:rsidRPr="00E703B0">
              <w:t>Come to 80% of classes</w:t>
            </w:r>
          </w:p>
          <w:p w:rsidRPr="00E703B0" w:rsidR="00E703B0" w:rsidP="00E703B0" w:rsidRDefault="00E703B0" w14:paraId="3656B9AB" w14:textId="77777777">
            <w:pPr>
              <w:pStyle w:val="NoSpacing"/>
            </w:pPr>
          </w:p>
          <w:p w:rsidRPr="00E703B0" w:rsidR="00E703B0" w:rsidP="00E703B0" w:rsidRDefault="00E703B0" w14:paraId="6BD5F8EA" w14:textId="77777777">
            <w:pPr>
              <w:pStyle w:val="NoSpacing"/>
            </w:pPr>
            <w:r w:rsidRPr="00E703B0">
              <w:t xml:space="preserve"> If you are unhappy about any of your marks you can speak to your tutor about this.</w:t>
            </w:r>
          </w:p>
          <w:p w:rsidRPr="00E703B0" w:rsidR="00E703B0" w:rsidP="00E703B0" w:rsidRDefault="00E703B0" w14:paraId="45FB0818" w14:textId="77777777">
            <w:pPr>
              <w:pStyle w:val="NoSpacing"/>
            </w:pPr>
          </w:p>
          <w:p w:rsidRPr="00E703B0" w:rsidR="00E703B0" w:rsidP="00E703B0" w:rsidRDefault="00E703B0" w14:paraId="0F563967" w14:textId="77777777">
            <w:pPr>
              <w:pStyle w:val="NoSpacing"/>
            </w:pPr>
            <w:r w:rsidRPr="00E703B0">
              <w:t xml:space="preserve">Your tutor will make a recommendation when you are ready to apply for the exam, i.e. you can achieve 60% in a mock exam.  </w:t>
            </w:r>
          </w:p>
          <w:p w:rsidRPr="00E703B0" w:rsidR="00E703B0" w:rsidP="00E703B0" w:rsidRDefault="00E703B0" w14:paraId="049F31CB" w14:textId="77777777">
            <w:pPr>
              <w:pStyle w:val="NoSpacing"/>
            </w:pPr>
          </w:p>
          <w:p w:rsidRPr="00E703B0" w:rsidR="00E703B0" w:rsidP="00E703B0" w:rsidRDefault="00E703B0" w14:paraId="2BC1C836" w14:textId="77777777">
            <w:pPr>
              <w:pStyle w:val="NoSpacing"/>
            </w:pPr>
            <w:r w:rsidRPr="00E703B0">
              <w:t xml:space="preserve">Successful completion with a B level pass (at least 75% average) allows you to progress to </w:t>
            </w:r>
          </w:p>
          <w:p w:rsidRPr="00E703B0" w:rsidR="00E703B0" w:rsidP="00E703B0" w:rsidRDefault="00E703B0" w14:paraId="1CBFED14" w14:textId="77777777">
            <w:pPr>
              <w:pStyle w:val="NoSpacing"/>
              <w:numPr>
                <w:ilvl w:val="0"/>
                <w:numId w:val="3"/>
              </w:numPr>
            </w:pPr>
            <w:r w:rsidRPr="00E703B0">
              <w:t>Most mainstream college courses</w:t>
            </w:r>
          </w:p>
          <w:p w:rsidRPr="00E703B0" w:rsidR="00E703B0" w:rsidP="00E703B0" w:rsidRDefault="00E703B0" w14:paraId="6313F3B6" w14:textId="2119D907">
            <w:pPr>
              <w:pStyle w:val="NoSpacing"/>
              <w:numPr>
                <w:ilvl w:val="0"/>
                <w:numId w:val="3"/>
              </w:numPr>
              <w:rPr/>
            </w:pPr>
            <w:r w:rsidR="685FDBDB">
              <w:rPr/>
              <w:t xml:space="preserve">ESOL </w:t>
            </w:r>
            <w:r w:rsidR="4214289B">
              <w:rPr/>
              <w:t>for Study Level 6</w:t>
            </w:r>
          </w:p>
          <w:p w:rsidRPr="00E703B0" w:rsidR="00E703B0" w:rsidP="00E703B0" w:rsidRDefault="00E703B0" w14:paraId="58716858" w14:textId="77777777">
            <w:pPr>
              <w:pStyle w:val="NoSpacing"/>
              <w:numPr>
                <w:ilvl w:val="0"/>
                <w:numId w:val="3"/>
              </w:numPr>
              <w:rPr/>
            </w:pPr>
            <w:r w:rsidR="685FDBDB">
              <w:rPr/>
              <w:t xml:space="preserve">Cambridge </w:t>
            </w:r>
            <w:r w:rsidR="620F5B91">
              <w:rPr/>
              <w:t xml:space="preserve">C1 </w:t>
            </w:r>
            <w:r w:rsidR="685FDBDB">
              <w:rPr/>
              <w:t xml:space="preserve">Advanced PT or Evening </w:t>
            </w:r>
          </w:p>
          <w:p w:rsidRPr="00E703B0" w:rsidR="00E703B0" w:rsidP="00E703B0" w:rsidRDefault="00E703B0" w14:paraId="6C116EDE" w14:textId="77777777">
            <w:pPr>
              <w:pStyle w:val="NoSpacing"/>
              <w:numPr>
                <w:ilvl w:val="0"/>
                <w:numId w:val="3"/>
              </w:numPr>
              <w:rPr/>
            </w:pPr>
            <w:r w:rsidR="685FDBDB">
              <w:rPr/>
              <w:t>Employment</w:t>
            </w:r>
          </w:p>
          <w:p w:rsidRPr="00E703B0" w:rsidR="00E703B0" w:rsidP="00E703B0" w:rsidRDefault="00E703B0" w14:paraId="763FF31A" w14:textId="77777777">
            <w:pPr>
              <w:pStyle w:val="NoSpacing"/>
            </w:pPr>
            <w:r w:rsidRPr="00E703B0">
              <w:t xml:space="preserve">Successful completion with a C level pass (at least 60% average) also allows you to progress to </w:t>
            </w:r>
          </w:p>
          <w:p w:rsidRPr="00E703B0" w:rsidR="00E703B0" w:rsidP="00E703B0" w:rsidRDefault="00E703B0" w14:paraId="3B22F733" w14:textId="77777777">
            <w:pPr>
              <w:pStyle w:val="NoSpacing"/>
              <w:numPr>
                <w:ilvl w:val="0"/>
                <w:numId w:val="4"/>
              </w:numPr>
            </w:pPr>
            <w:r w:rsidRPr="00E703B0">
              <w:t xml:space="preserve">Cambridge </w:t>
            </w:r>
            <w:r w:rsidR="00F16DF6">
              <w:t xml:space="preserve">C1 </w:t>
            </w:r>
            <w:r w:rsidRPr="00E703B0">
              <w:t>Advanced Bridging Evening Class</w:t>
            </w:r>
          </w:p>
          <w:p w:rsidRPr="00E703B0" w:rsidR="003A3A71" w:rsidP="00971460" w:rsidRDefault="003A3A71" w14:paraId="53128261" w14:textId="77777777">
            <w:pPr>
              <w:pStyle w:val="NoSpacing"/>
            </w:pPr>
          </w:p>
        </w:tc>
      </w:tr>
    </w:tbl>
    <w:p w:rsidRPr="00E703B0" w:rsidR="00322F7B" w:rsidP="00992E91" w:rsidRDefault="00322F7B" w14:paraId="62486C05" w14:textId="77777777">
      <w:pPr>
        <w:rPr>
          <w:rFonts w:ascii="Arial" w:hAnsi="Arial" w:cs="Arial"/>
        </w:rPr>
      </w:pPr>
    </w:p>
    <w:sectPr w:rsidRPr="00E703B0" w:rsidR="00322F7B" w:rsidSect="00E15F09">
      <w:headerReference w:type="default" r:id="rId13"/>
      <w:type w:val="continuous"/>
      <w:pgSz w:w="11900" w:h="16840" w:orient="portrait"/>
      <w:pgMar w:top="567" w:right="567" w:bottom="567" w:left="567"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AA8" w:rsidP="00992E91" w:rsidRDefault="00EB6AA8" w14:paraId="1299C43A" w14:textId="77777777">
      <w:r>
        <w:separator/>
      </w:r>
    </w:p>
  </w:endnote>
  <w:endnote w:type="continuationSeparator" w:id="0">
    <w:p w:rsidR="00EB6AA8" w:rsidP="00992E91" w:rsidRDefault="00EB6AA8" w14:paraId="4DDBEF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AA8" w:rsidP="00992E91" w:rsidRDefault="00EB6AA8" w14:paraId="3461D779" w14:textId="77777777">
      <w:r>
        <w:separator/>
      </w:r>
    </w:p>
  </w:footnote>
  <w:footnote w:type="continuationSeparator" w:id="0">
    <w:p w:rsidR="00EB6AA8" w:rsidP="00992E91" w:rsidRDefault="00EB6AA8" w14:paraId="3CF2D8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D0500D" w:rsidRDefault="00D0500D" w14:paraId="6F1EDCEC" w14:textId="77777777">
    <w:pPr>
      <w:pStyle w:val="Header"/>
    </w:pPr>
    <w:r>
      <w:rPr>
        <w:noProof/>
        <w:lang w:val="en-GB" w:eastAsia="en-GB"/>
      </w:rPr>
      <w:drawing>
        <wp:anchor distT="0" distB="0" distL="114300" distR="114300" simplePos="0" relativeHeight="251657216" behindDoc="1" locked="0" layoutInCell="1" allowOverlap="1" wp14:anchorId="0CE95622" wp14:editId="6E9A076D">
          <wp:simplePos x="0" y="0"/>
          <wp:positionH relativeFrom="column">
            <wp:posOffset>-381156</wp:posOffset>
          </wp:positionH>
          <wp:positionV relativeFrom="paragraph">
            <wp:posOffset>-1439545</wp:posOffset>
          </wp:positionV>
          <wp:extent cx="7600876" cy="21446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876" cy="21446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3437B5">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00D" w:rsidRDefault="00D0500D" w14:paraId="4B99056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00D" w:rsidRDefault="00D0500D" w14:paraId="410165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D59"/>
    <w:multiLevelType w:val="hybridMultilevel"/>
    <w:tmpl w:val="07DE4A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4F134CD"/>
    <w:multiLevelType w:val="hybridMultilevel"/>
    <w:tmpl w:val="406CD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4671D4"/>
    <w:multiLevelType w:val="hybridMultilevel"/>
    <w:tmpl w:val="594409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7C46747"/>
    <w:multiLevelType w:val="hybridMultilevel"/>
    <w:tmpl w:val="AA10B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13171871">
    <w:abstractNumId w:val="0"/>
  </w:num>
  <w:num w:numId="2" w16cid:durableId="1924752287">
    <w:abstractNumId w:val="3"/>
  </w:num>
  <w:num w:numId="3" w16cid:durableId="694385337">
    <w:abstractNumId w:val="1"/>
  </w:num>
  <w:num w:numId="4" w16cid:durableId="1009796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39"/>
    <w:rsid w:val="00034911"/>
    <w:rsid w:val="000360A7"/>
    <w:rsid w:val="00062B3B"/>
    <w:rsid w:val="00071FF8"/>
    <w:rsid w:val="00074F75"/>
    <w:rsid w:val="00090BCF"/>
    <w:rsid w:val="00147239"/>
    <w:rsid w:val="001656AA"/>
    <w:rsid w:val="001841C6"/>
    <w:rsid w:val="00246C8E"/>
    <w:rsid w:val="002569E8"/>
    <w:rsid w:val="002B7924"/>
    <w:rsid w:val="00322F7B"/>
    <w:rsid w:val="003437B5"/>
    <w:rsid w:val="00352071"/>
    <w:rsid w:val="003732FD"/>
    <w:rsid w:val="003A3A71"/>
    <w:rsid w:val="003C41A8"/>
    <w:rsid w:val="00413F98"/>
    <w:rsid w:val="00454DC0"/>
    <w:rsid w:val="004802D5"/>
    <w:rsid w:val="004E53B0"/>
    <w:rsid w:val="00527CC5"/>
    <w:rsid w:val="005741EA"/>
    <w:rsid w:val="006460C8"/>
    <w:rsid w:val="006F4543"/>
    <w:rsid w:val="007651A4"/>
    <w:rsid w:val="008B7325"/>
    <w:rsid w:val="008E2223"/>
    <w:rsid w:val="00923334"/>
    <w:rsid w:val="00935A7B"/>
    <w:rsid w:val="00992E91"/>
    <w:rsid w:val="00AA3721"/>
    <w:rsid w:val="00AE260C"/>
    <w:rsid w:val="00B17A32"/>
    <w:rsid w:val="00BF37CF"/>
    <w:rsid w:val="00C44A44"/>
    <w:rsid w:val="00D0500D"/>
    <w:rsid w:val="00E15F09"/>
    <w:rsid w:val="00E703B0"/>
    <w:rsid w:val="00E91F87"/>
    <w:rsid w:val="00EB6AA8"/>
    <w:rsid w:val="00F16DF6"/>
    <w:rsid w:val="00F83E8C"/>
    <w:rsid w:val="4214289B"/>
    <w:rsid w:val="620F5B91"/>
    <w:rsid w:val="685FDBDB"/>
    <w:rsid w:val="7768E8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6FCBD8"/>
  <w14:defaultImageDpi w14:val="330"/>
  <w15:docId w15:val="{93707BA8-7240-497E-8E60-EA67C08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2E9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92E91"/>
    <w:pPr>
      <w:tabs>
        <w:tab w:val="center" w:pos="4320"/>
        <w:tab w:val="right" w:pos="8640"/>
      </w:tabs>
    </w:pPr>
  </w:style>
  <w:style w:type="character" w:styleId="HeaderChar" w:customStyle="1">
    <w:name w:val="Header Char"/>
    <w:basedOn w:val="DefaultParagraphFont"/>
    <w:link w:val="Header"/>
    <w:uiPriority w:val="99"/>
    <w:rsid w:val="00992E91"/>
  </w:style>
  <w:style w:type="paragraph" w:styleId="Footer">
    <w:name w:val="footer"/>
    <w:basedOn w:val="Normal"/>
    <w:link w:val="FooterChar"/>
    <w:uiPriority w:val="99"/>
    <w:unhideWhenUsed/>
    <w:rsid w:val="00992E91"/>
    <w:pPr>
      <w:tabs>
        <w:tab w:val="center" w:pos="4320"/>
        <w:tab w:val="right" w:pos="8640"/>
      </w:tabs>
    </w:pPr>
  </w:style>
  <w:style w:type="character" w:styleId="FooterChar" w:customStyle="1">
    <w:name w:val="Footer Char"/>
    <w:basedOn w:val="DefaultParagraphFont"/>
    <w:link w:val="Footer"/>
    <w:uiPriority w:val="99"/>
    <w:rsid w:val="00992E91"/>
  </w:style>
  <w:style w:type="paragraph" w:styleId="BalloonText">
    <w:name w:val="Balloon Text"/>
    <w:basedOn w:val="Normal"/>
    <w:link w:val="BalloonTextChar"/>
    <w:uiPriority w:val="99"/>
    <w:semiHidden/>
    <w:unhideWhenUsed/>
    <w:rsid w:val="00992E9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92E91"/>
    <w:rPr>
      <w:rFonts w:ascii="Lucida Grande" w:hAnsi="Lucida Grande" w:cs="Lucida Grande"/>
      <w:sz w:val="18"/>
      <w:szCs w:val="18"/>
    </w:rPr>
  </w:style>
  <w:style w:type="table" w:styleId="TableGrid">
    <w:name w:val="Table Grid"/>
    <w:basedOn w:val="TableNormal"/>
    <w:uiPriority w:val="39"/>
    <w:rsid w:val="003A3A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A3A71"/>
    <w:pPr>
      <w:autoSpaceDE w:val="0"/>
      <w:autoSpaceDN w:val="0"/>
      <w:adjustRightInd w:val="0"/>
    </w:pPr>
    <w:rPr>
      <w:rFonts w:ascii="Arial" w:hAnsi="Arial" w:cs="Arial" w:eastAsiaTheme="minorHAnsi"/>
      <w:color w:val="000000"/>
      <w:lang w:val="en-GB"/>
    </w:rPr>
  </w:style>
  <w:style w:type="paragraph" w:styleId="NoSpacing">
    <w:name w:val="No Spacing"/>
    <w:uiPriority w:val="1"/>
    <w:qFormat/>
    <w:rsid w:val="003A3A71"/>
    <w:rPr>
      <w:rFonts w:ascii="Arial" w:hAnsi="Arial" w:cs="Arial"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mclean\AppData\Local\Microsoft\Windows\Temporary%20Internet%20Files\Content.IE5\TZ0VLKMA\Corporate%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f34166-68cd-456e-8971-10a36ce84648">
      <Terms xmlns="http://schemas.microsoft.com/office/infopath/2007/PartnerControls"/>
    </lcf76f155ced4ddcb4097134ff3c332f>
    <TaxCatchAll xmlns="c62e3816-0607-47f8-8477-20d411bcaa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052B659B28154086774B37AF7FD174" ma:contentTypeVersion="16" ma:contentTypeDescription="Create a new document." ma:contentTypeScope="" ma:versionID="992d1d8c698f4fafd2d402b9a82a8751">
  <xsd:schema xmlns:xsd="http://www.w3.org/2001/XMLSchema" xmlns:xs="http://www.w3.org/2001/XMLSchema" xmlns:p="http://schemas.microsoft.com/office/2006/metadata/properties" xmlns:ns2="aff34166-68cd-456e-8971-10a36ce84648" xmlns:ns3="c62e3816-0607-47f8-8477-20d411bcaa92" targetNamespace="http://schemas.microsoft.com/office/2006/metadata/properties" ma:root="true" ma:fieldsID="db79f511700b9f2129a4a8484558d492" ns2:_="" ns3:_="">
    <xsd:import namespace="aff34166-68cd-456e-8971-10a36ce84648"/>
    <xsd:import namespace="c62e3816-0607-47f8-8477-20d411bc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4166-68cd-456e-8971-10a36ce8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4786c-ec39-412a-85ac-0a52750c6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e3816-0607-47f8-8477-20d411bca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26305-5184-446c-b24e-a2c6689f2975}" ma:internalName="TaxCatchAll" ma:showField="CatchAllData" ma:web="c62e3816-0607-47f8-8477-20d411bc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3B5F-8CA3-4F80-BF0F-06D29F71C3E7}">
  <ds:schemaRefs>
    <ds:schemaRef ds:uri="http://schemas.microsoft.com/office/2006/metadata/properties"/>
    <ds:schemaRef ds:uri="http://schemas.microsoft.com/office/infopath/2007/PartnerControls"/>
    <ds:schemaRef ds:uri="aff34166-68cd-456e-8971-10a36ce84648"/>
    <ds:schemaRef ds:uri="c62e3816-0607-47f8-8477-20d411bcaa92"/>
  </ds:schemaRefs>
</ds:datastoreItem>
</file>

<file path=customXml/itemProps2.xml><?xml version="1.0" encoding="utf-8"?>
<ds:datastoreItem xmlns:ds="http://schemas.openxmlformats.org/officeDocument/2006/customXml" ds:itemID="{9C22E47C-BA65-4861-88DB-E209D8640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4166-68cd-456e-8971-10a36ce84648"/>
    <ds:schemaRef ds:uri="c62e3816-0607-47f8-8477-20d411bc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C77D0-68B0-4090-A4F2-63529BE968C1}">
  <ds:schemaRefs>
    <ds:schemaRef ds:uri="http://schemas.microsoft.com/sharepoint/v3/contenttype/forms"/>
  </ds:schemaRefs>
</ds:datastoreItem>
</file>

<file path=customXml/itemProps4.xml><?xml version="1.0" encoding="utf-8"?>
<ds:datastoreItem xmlns:ds="http://schemas.openxmlformats.org/officeDocument/2006/customXml" ds:itemID="{2B63FBC1-E38D-4B1B-A0EA-C4BB175A30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Corporate%20Word%20Document%20Template.dotx</ap:Template>
  <ap:Application>Microsoft Word for the web</ap:Application>
  <ap:DocSecurity>0</ap:DocSecurity>
  <ap:ScaleCrop>false</ap:ScaleCrop>
  <ap:Company>Edinburgh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Lucy Ferguson</cp:lastModifiedBy>
  <cp:revision>6</cp:revision>
  <dcterms:created xsi:type="dcterms:W3CDTF">2023-03-09T13:19:00Z</dcterms:created>
  <dcterms:modified xsi:type="dcterms:W3CDTF">2023-03-09T13:19:32Z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0x0101000D052B659B28154086774B37AF7FD174</vt:lpwstr>
  </property>
  <property fmtid="{D5CDD505-2E9C-101B-9397-08002B2CF9AE}" pid="3" name="MSIP_Label_917377ac-e5ac-4c41-ba53-0bbd98a190e5_Enabled">
    <vt:lpwstr>true</vt:lpwstr>
  </property>
  <property fmtid="{D5CDD505-2E9C-101B-9397-08002B2CF9AE}" pid="4" name="MSIP_Label_917377ac-e5ac-4c41-ba53-0bbd98a190e5_SetDate">
    <vt:lpwstr>2023-03-09T13:19:00Z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3e313acc-c455-429b-a902-492bb3256f25</vt:lpwstr>
  </property>
  <property fmtid="{D5CDD505-2E9C-101B-9397-08002B2CF9AE}" pid="9" name="MSIP_Label_917377ac-e5ac-4c41-ba53-0bbd98a190e5_ContentBits">
    <vt:lpwstr>0</vt:lpwstr>
  </property>
  <property fmtid="{D5CDD505-2E9C-101B-9397-08002B2CF9AE}" pid="10" name="MediaServiceImageTags">
    <vt:lpwstr/>
  </property>
</Properties>
</file>